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6"/>
        <w:gridCol w:w="9051"/>
        <w:gridCol w:w="905"/>
      </w:tblGrid>
      <w:tr w:rsidR="00605A5B" w14:paraId="4C31338D" w14:textId="77777777" w:rsidTr="009805C8">
        <w:trPr>
          <w:trHeight w:val="1725"/>
        </w:trPr>
        <w:tc>
          <w:tcPr>
            <w:tcW w:w="906" w:type="dxa"/>
          </w:tcPr>
          <w:p w14:paraId="4D4B80E7" w14:textId="77777777" w:rsidR="00605A5B" w:rsidRDefault="00605A5B"/>
        </w:tc>
        <w:tc>
          <w:tcPr>
            <w:tcW w:w="9051" w:type="dxa"/>
          </w:tcPr>
          <w:p w14:paraId="649CF821" w14:textId="77777777" w:rsidR="00605A5B" w:rsidRPr="009805C8" w:rsidRDefault="00F257F9" w:rsidP="00605A5B">
            <w:pPr>
              <w:pStyle w:val="Title"/>
              <w:rPr>
                <w:sz w:val="56"/>
                <w:szCs w:val="20"/>
              </w:rPr>
            </w:pPr>
            <w:r w:rsidRPr="009805C8">
              <w:rPr>
                <w:sz w:val="56"/>
                <w:szCs w:val="20"/>
              </w:rPr>
              <w:t>Morgan</w:t>
            </w:r>
            <w:r w:rsidR="00A77921" w:rsidRPr="009805C8">
              <w:rPr>
                <w:sz w:val="56"/>
                <w:szCs w:val="20"/>
              </w:rPr>
              <w:t xml:space="preserve"> </w:t>
            </w:r>
            <w:r w:rsidRPr="009805C8">
              <w:rPr>
                <w:rStyle w:val="Emphasis"/>
                <w:sz w:val="56"/>
                <w:szCs w:val="20"/>
              </w:rPr>
              <w:t>Murrell</w:t>
            </w:r>
          </w:p>
          <w:p w14:paraId="74E7FE80" w14:textId="77777777" w:rsidR="00605A5B" w:rsidRDefault="00F257F9" w:rsidP="00A77921">
            <w:pPr>
              <w:pStyle w:val="Subtitle"/>
            </w:pPr>
            <w:r w:rsidRPr="00037F7B">
              <w:rPr>
                <w:sz w:val="48"/>
                <w:szCs w:val="26"/>
              </w:rPr>
              <w:t>Laboratory Technician</w:t>
            </w:r>
          </w:p>
        </w:tc>
        <w:tc>
          <w:tcPr>
            <w:tcW w:w="905" w:type="dxa"/>
          </w:tcPr>
          <w:p w14:paraId="031B5FA7" w14:textId="77777777" w:rsidR="00605A5B" w:rsidRDefault="00605A5B"/>
        </w:tc>
      </w:tr>
    </w:tbl>
    <w:p w14:paraId="169396AC" w14:textId="77777777" w:rsidR="00507E93" w:rsidRPr="00507E93" w:rsidRDefault="00507E9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725"/>
        <w:gridCol w:w="7075"/>
      </w:tblGrid>
      <w:tr w:rsidR="00507E93" w14:paraId="41466A1B" w14:textId="77777777" w:rsidTr="00D64469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70804EC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49B1B3AA" w14:textId="77777777" w:rsidR="00507E93" w:rsidRDefault="00507E93"/>
        </w:tc>
      </w:tr>
      <w:tr w:rsidR="00605A5B" w14:paraId="69D7A609" w14:textId="77777777" w:rsidTr="0057534A">
        <w:trPr>
          <w:trHeight w:val="2057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4561767C" w14:textId="77777777" w:rsidR="00605A5B" w:rsidRPr="00605A5B" w:rsidRDefault="00000000" w:rsidP="00605A5B">
            <w:pPr>
              <w:pStyle w:val="Heading1"/>
            </w:pPr>
            <w:sdt>
              <w:sdtPr>
                <w:id w:val="1604447469"/>
                <w:placeholder>
                  <w:docPart w:val="3B1A10839AB742718223C4A1D665E463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605A5B">
                  <w:t>Contact</w:t>
                </w:r>
              </w:sdtContent>
            </w:sdt>
          </w:p>
          <w:p w14:paraId="470B435F" w14:textId="77777777" w:rsidR="00C1095A" w:rsidRDefault="00F257F9" w:rsidP="00C1095A">
            <w:pPr>
              <w:pStyle w:val="TextLeft"/>
            </w:pPr>
            <w:r>
              <w:t>Morganmurrell97@gmail.com</w:t>
            </w:r>
          </w:p>
          <w:p w14:paraId="16246290" w14:textId="77777777" w:rsidR="00605A5B" w:rsidRDefault="009805C8" w:rsidP="00605A5B">
            <w:pPr>
              <w:pStyle w:val="TextLeft"/>
            </w:pPr>
            <w:r>
              <w:t>(913)-982-7852</w:t>
            </w:r>
          </w:p>
          <w:p w14:paraId="5C285EB2" w14:textId="21ABEB2F" w:rsidR="009805C8" w:rsidRDefault="00000000" w:rsidP="009805C8">
            <w:pPr>
              <w:rPr>
                <w:sz w:val="22"/>
                <w:szCs w:val="22"/>
              </w:rPr>
            </w:pPr>
            <w:hyperlink r:id="rId7" w:history="1">
              <w:r w:rsidR="00CD549E" w:rsidRPr="00C522B9">
                <w:rPr>
                  <w:rStyle w:val="Hyperlink"/>
                  <w:sz w:val="22"/>
                  <w:szCs w:val="22"/>
                </w:rPr>
                <w:t>https://www.linkedin.com/in/morgan-murrell/</w:t>
              </w:r>
            </w:hyperlink>
          </w:p>
          <w:p w14:paraId="0CE5F9FE" w14:textId="03029590" w:rsidR="00CD549E" w:rsidRPr="00CD549E" w:rsidRDefault="00000000" w:rsidP="009805C8">
            <w:pPr>
              <w:rPr>
                <w:color w:val="auto"/>
              </w:rPr>
            </w:pPr>
            <w:hyperlink r:id="rId8" w:history="1">
              <w:r w:rsidR="00CD549E" w:rsidRPr="00C522B9">
                <w:rPr>
                  <w:rStyle w:val="Hyperlink"/>
                </w:rPr>
                <w:t>www.healthymindtalk.com</w:t>
              </w:r>
            </w:hyperlink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DB44A48" w14:textId="77777777" w:rsidR="00605A5B" w:rsidRDefault="00D90216" w:rsidP="00605A5B">
            <w:pPr>
              <w:pStyle w:val="Heading2"/>
            </w:pPr>
            <w:r>
              <w:t>Summary</w:t>
            </w:r>
          </w:p>
          <w:p w14:paraId="38929129" w14:textId="32BC78C1" w:rsidR="00605A5B" w:rsidRPr="006E70D3" w:rsidRDefault="00F257F9" w:rsidP="006E70D3">
            <w:pPr>
              <w:pStyle w:val="TextRight"/>
            </w:pPr>
            <w:r>
              <w:t>Quality-oriented and passionate laboratory technician with excellent hands-on laboratory skills</w:t>
            </w:r>
            <w:r w:rsidR="00F746F1">
              <w:t xml:space="preserve"> from diverse institutions</w:t>
            </w:r>
            <w:r>
              <w:t>. CITI certified for working with rats</w:t>
            </w:r>
            <w:r w:rsidR="000F25DA">
              <w:t xml:space="preserve"> and mice</w:t>
            </w:r>
            <w:r>
              <w:t xml:space="preserve"> in a laboratory setting</w:t>
            </w:r>
            <w:r w:rsidR="000F25DA">
              <w:t xml:space="preserve"> with experience with both</w:t>
            </w:r>
            <w:r>
              <w:t xml:space="preserve">. Experience with work on insects such as Drosophila and Roaches. I have a passion for learning things I do not yet know and a positive attitude towards all challenges. </w:t>
            </w:r>
          </w:p>
        </w:tc>
      </w:tr>
      <w:tr w:rsidR="000E1D44" w14:paraId="3CD42DAC" w14:textId="77777777" w:rsidTr="00222F26">
        <w:trPr>
          <w:trHeight w:val="322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1109A6CD" w14:textId="77777777" w:rsidR="000E1D44" w:rsidRDefault="00000000" w:rsidP="000E1D44">
            <w:pPr>
              <w:pStyle w:val="Heading1"/>
            </w:pPr>
            <w:sdt>
              <w:sdtPr>
                <w:id w:val="1723097672"/>
                <w:placeholder>
                  <w:docPart w:val="05A6EC4B3992496DA4792B0CE8508F9C"/>
                </w:placeholder>
                <w:temporary/>
                <w:showingPlcHdr/>
                <w15:appearance w15:val="hidden"/>
                <w:text/>
              </w:sdtPr>
              <w:sdtContent>
                <w:r w:rsidR="00A77921">
                  <w:t>Education</w:t>
                </w:r>
              </w:sdtContent>
            </w:sdt>
          </w:p>
          <w:p w14:paraId="3A50BFCB" w14:textId="77777777" w:rsidR="00F257F9" w:rsidRDefault="00F257F9" w:rsidP="00F257F9">
            <w:pPr>
              <w:pStyle w:val="TextLeft"/>
            </w:pPr>
            <w:r>
              <w:t>University of Colorado Boulder</w:t>
            </w:r>
          </w:p>
          <w:p w14:paraId="46DAA6DD" w14:textId="77777777" w:rsidR="00F257F9" w:rsidRPr="00B65B16" w:rsidRDefault="00F257F9" w:rsidP="00F257F9">
            <w:r w:rsidRPr="00B65B16">
              <w:t>Double B.A. in Neuroscience and Psy</w:t>
            </w:r>
            <w:r w:rsidRPr="00222F26">
              <w:t>cholo</w:t>
            </w:r>
            <w:r w:rsidRPr="00B65B16">
              <w:t>gy</w:t>
            </w:r>
          </w:p>
          <w:p w14:paraId="4D403723" w14:textId="77777777" w:rsidR="00F257F9" w:rsidRDefault="00E410F9" w:rsidP="00F257F9">
            <w:pPr>
              <w:rPr>
                <w:sz w:val="20"/>
                <w:szCs w:val="20"/>
              </w:rPr>
            </w:pPr>
            <w:r w:rsidRPr="00E410F9">
              <w:rPr>
                <w:sz w:val="20"/>
                <w:szCs w:val="20"/>
              </w:rPr>
              <w:t>Coursework in: Neuroscience Lab,</w:t>
            </w:r>
            <w:r>
              <w:rPr>
                <w:sz w:val="20"/>
                <w:szCs w:val="20"/>
              </w:rPr>
              <w:t xml:space="preserve"> Abnormal Psychology </w:t>
            </w:r>
            <w:r w:rsidRPr="00E410F9">
              <w:rPr>
                <w:sz w:val="20"/>
                <w:szCs w:val="20"/>
              </w:rPr>
              <w:t xml:space="preserve"> Molecular Biology Lab, Behavioral Neuroendocrinology, Clinical Neuroscience/Neuropsychology</w:t>
            </w:r>
          </w:p>
          <w:p w14:paraId="607D7D41" w14:textId="20AE0D05" w:rsidR="00222F26" w:rsidRPr="00222F26" w:rsidRDefault="00222F26" w:rsidP="00F257F9">
            <w:r w:rsidRPr="00222F26">
              <w:t xml:space="preserve">Minor in </w:t>
            </w:r>
            <w:r>
              <w:t>F</w:t>
            </w:r>
            <w:r w:rsidRPr="00222F26">
              <w:t>rench</w:t>
            </w:r>
          </w:p>
          <w:p w14:paraId="3BEE81DE" w14:textId="77777777" w:rsidR="00A62CCF" w:rsidRDefault="00A62CCF" w:rsidP="00F257F9">
            <w:pPr>
              <w:rPr>
                <w:sz w:val="20"/>
                <w:szCs w:val="20"/>
              </w:rPr>
            </w:pPr>
          </w:p>
          <w:p w14:paraId="47F8F1AC" w14:textId="77777777" w:rsidR="00A62CCF" w:rsidRDefault="00A62CCF" w:rsidP="00F257F9">
            <w:pPr>
              <w:rPr>
                <w:sz w:val="20"/>
                <w:szCs w:val="20"/>
              </w:rPr>
            </w:pPr>
          </w:p>
          <w:p w14:paraId="345C2D06" w14:textId="15307468" w:rsidR="00A62CCF" w:rsidRPr="00A62CCF" w:rsidRDefault="00A62CCF" w:rsidP="00CD549E">
            <w:pPr>
              <w:jc w:val="right"/>
              <w:rPr>
                <w:rFonts w:asciiTheme="majorHAnsi" w:hAnsiTheme="majorHAnsi" w:cs="Times New Roman (Body CS)"/>
                <w:b/>
                <w:color w:val="648276" w:themeColor="accent5"/>
                <w:sz w:val="28"/>
              </w:rPr>
            </w:pPr>
            <w:r w:rsidRPr="00A62CCF">
              <w:rPr>
                <w:rFonts w:asciiTheme="majorHAnsi" w:hAnsiTheme="majorHAnsi" w:cs="Times New Roman (Body CS)"/>
                <w:b/>
                <w:color w:val="648276" w:themeColor="accent5"/>
                <w:sz w:val="28"/>
              </w:rPr>
              <w:t>Key Skills</w:t>
            </w:r>
          </w:p>
          <w:p w14:paraId="7306B521" w14:textId="25B7C1DC" w:rsidR="00A62CCF" w:rsidRDefault="00A62CCF" w:rsidP="00F257F9">
            <w:r w:rsidRPr="00A62CCF">
              <w:rPr>
                <w:b/>
                <w:bCs/>
              </w:rPr>
              <w:t>Technical:</w:t>
            </w:r>
            <w:r w:rsidRPr="00A62CCF">
              <w:t xml:space="preserve"> </w:t>
            </w:r>
            <w:r w:rsidR="00CD549E" w:rsidRPr="00A62CCF">
              <w:t xml:space="preserve">PCR, Microscopy, Immunohistochemistry, </w:t>
            </w:r>
            <w:r w:rsidR="00CD549E">
              <w:t xml:space="preserve">RNA/DNA extraction, </w:t>
            </w:r>
            <w:r w:rsidR="00CD549E" w:rsidRPr="00A62CCF">
              <w:t>research</w:t>
            </w:r>
            <w:r w:rsidR="00CD549E">
              <w:t xml:space="preserve"> techniques</w:t>
            </w:r>
            <w:r w:rsidR="00CD549E" w:rsidRPr="00A62CCF">
              <w:t xml:space="preserve">, </w:t>
            </w:r>
            <w:r w:rsidR="00CD549E" w:rsidRPr="00F257F9">
              <w:t xml:space="preserve">attention-to-detail, </w:t>
            </w:r>
            <w:r w:rsidRPr="00A62CCF">
              <w:t xml:space="preserve">Neuroanatomy, general MRI knowledge, </w:t>
            </w:r>
            <w:r w:rsidR="009805C8">
              <w:t xml:space="preserve">data analysis, </w:t>
            </w:r>
            <w:r w:rsidR="00CD549E">
              <w:t>3+ years of</w:t>
            </w:r>
            <w:r w:rsidRPr="00F257F9">
              <w:t xml:space="preserve"> lab </w:t>
            </w:r>
            <w:r w:rsidR="00CD549E">
              <w:t>experience</w:t>
            </w:r>
            <w:r w:rsidRPr="00F257F9">
              <w:t xml:space="preserve">, </w:t>
            </w:r>
            <w:r>
              <w:t xml:space="preserve">4+ years of project management </w:t>
            </w:r>
            <w:r w:rsidRPr="00F257F9">
              <w:t xml:space="preserve">8+ years of </w:t>
            </w:r>
            <w:r>
              <w:t>customer</w:t>
            </w:r>
            <w:r w:rsidRPr="00F257F9">
              <w:t xml:space="preserve"> service. </w:t>
            </w:r>
            <w:r w:rsidR="00D86B47">
              <w:t>Exposure to cell culture.</w:t>
            </w:r>
          </w:p>
          <w:p w14:paraId="674DC8DC" w14:textId="77777777" w:rsidR="00CD549E" w:rsidRDefault="00CD549E" w:rsidP="00F257F9">
            <w:pPr>
              <w:rPr>
                <w:szCs w:val="20"/>
              </w:rPr>
            </w:pPr>
          </w:p>
          <w:p w14:paraId="22B5023A" w14:textId="77777777" w:rsidR="00CD549E" w:rsidRDefault="00CD549E" w:rsidP="00F257F9">
            <w:r w:rsidRPr="002A3E2A">
              <w:rPr>
                <w:b/>
                <w:bCs/>
              </w:rPr>
              <w:t>Computational</w:t>
            </w:r>
            <w:r w:rsidRPr="002A3E2A">
              <w:t>: LIMS, RStudio, MATLAB,</w:t>
            </w:r>
            <w:r>
              <w:t xml:space="preserve"> basic python skills,</w:t>
            </w:r>
            <w:r w:rsidRPr="002A3E2A">
              <w:t xml:space="preserve"> social</w:t>
            </w:r>
            <w:r>
              <w:t xml:space="preserve"> media management, graphic design</w:t>
            </w:r>
          </w:p>
          <w:p w14:paraId="7F57B287" w14:textId="77777777" w:rsidR="00CD549E" w:rsidRDefault="00CD549E" w:rsidP="00F257F9">
            <w:pPr>
              <w:rPr>
                <w:szCs w:val="20"/>
              </w:rPr>
            </w:pPr>
          </w:p>
          <w:p w14:paraId="76BC7680" w14:textId="77777777" w:rsidR="00CD549E" w:rsidRDefault="00CD549E" w:rsidP="00F257F9">
            <w:pPr>
              <w:rPr>
                <w:szCs w:val="20"/>
              </w:rPr>
            </w:pPr>
          </w:p>
          <w:p w14:paraId="371B141F" w14:textId="77777777" w:rsidR="00CD549E" w:rsidRDefault="00CD549E" w:rsidP="00CD549E">
            <w:pPr>
              <w:pStyle w:val="Heading2"/>
              <w:jc w:val="right"/>
            </w:pPr>
            <w:r>
              <w:t>Research Projects</w:t>
            </w:r>
          </w:p>
          <w:p w14:paraId="4E791DC9" w14:textId="2A2C7FD3" w:rsidR="00CD549E" w:rsidRDefault="00CD549E" w:rsidP="00CD549E">
            <w:pPr>
              <w:pStyle w:val="TextRight"/>
              <w:rPr>
                <w:rStyle w:val="HeaderChar"/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Style w:val="HeaderChar"/>
                <w:rFonts w:ascii="Arial" w:eastAsia="Arial" w:hAnsi="Arial" w:cs="Arial"/>
                <w:color w:val="231F20"/>
                <w:sz w:val="20"/>
                <w:szCs w:val="20"/>
              </w:rPr>
              <w:t>-</w:t>
            </w:r>
            <w:r w:rsidRPr="00962C06">
              <w:rPr>
                <w:rStyle w:val="HeaderChar"/>
                <w:rFonts w:ascii="Arial" w:eastAsia="Arial" w:hAnsi="Arial" w:cs="Arial"/>
                <w:color w:val="231F20"/>
                <w:sz w:val="20"/>
                <w:szCs w:val="20"/>
              </w:rPr>
              <w:t xml:space="preserve">Created a study to test whether nicotine influenced the expression of </w:t>
            </w:r>
            <w:r w:rsidRPr="00962C06">
              <w:rPr>
                <w:rStyle w:val="HeaderChar"/>
                <w:rFonts w:ascii="Arial" w:eastAsia="Arial" w:hAnsi="Arial" w:cs="Arial"/>
                <w:color w:val="231F20"/>
                <w:sz w:val="20"/>
                <w:szCs w:val="20"/>
              </w:rPr>
              <w:lastRenderedPageBreak/>
              <w:t>the clock 1 gene, a gene crucial for regulation of circadian rhythms in cockroaches</w:t>
            </w:r>
            <w:r>
              <w:rPr>
                <w:rStyle w:val="HeaderChar"/>
                <w:rFonts w:ascii="Arial" w:eastAsia="Arial" w:hAnsi="Arial" w:cs="Arial"/>
                <w:color w:val="231F20"/>
                <w:sz w:val="20"/>
                <w:szCs w:val="20"/>
              </w:rPr>
              <w:t>.</w:t>
            </w:r>
          </w:p>
          <w:p w14:paraId="35FF1D1F" w14:textId="0830823F" w:rsidR="00CD549E" w:rsidRPr="00962C06" w:rsidRDefault="00CD549E" w:rsidP="00CD549E">
            <w:pPr>
              <w:pStyle w:val="TextRight"/>
              <w:rPr>
                <w:rStyle w:val="HeaderChar"/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Style w:val="HeaderChar"/>
                <w:rFonts w:ascii="Arial" w:eastAsia="Arial" w:hAnsi="Arial" w:cs="Arial"/>
                <w:color w:val="231F20"/>
                <w:sz w:val="20"/>
                <w:szCs w:val="20"/>
              </w:rPr>
              <w:t>-</w:t>
            </w:r>
            <w:r w:rsidRPr="00962C06">
              <w:rPr>
                <w:rStyle w:val="HeaderChar"/>
                <w:rFonts w:ascii="Arial" w:eastAsia="Arial" w:hAnsi="Arial" w:cs="Arial"/>
                <w:color w:val="231F20"/>
                <w:sz w:val="20"/>
                <w:szCs w:val="20"/>
              </w:rPr>
              <w:t>Curated multiple PCR experiments to curate primers for a DNA sequence to find the purpose of that gene in Drosophila and its homolog in humans.</w:t>
            </w:r>
          </w:p>
          <w:p w14:paraId="4F381B57" w14:textId="48014E07" w:rsidR="00CD549E" w:rsidRPr="00D90216" w:rsidRDefault="00CD549E" w:rsidP="00CD549E">
            <w:pPr>
              <w:rPr>
                <w:sz w:val="20"/>
                <w:szCs w:val="20"/>
              </w:rPr>
            </w:pPr>
            <w:r>
              <w:rPr>
                <w:rStyle w:val="HeaderChar"/>
                <w:rFonts w:ascii="Arial" w:eastAsia="Arial" w:hAnsi="Arial" w:cs="Arial"/>
                <w:color w:val="231F20"/>
                <w:sz w:val="20"/>
                <w:szCs w:val="20"/>
              </w:rPr>
              <w:t>-</w:t>
            </w:r>
            <w:r w:rsidRPr="00962C06">
              <w:rPr>
                <w:rStyle w:val="HeaderChar"/>
                <w:rFonts w:ascii="Arial" w:eastAsia="Arial" w:hAnsi="Arial" w:cs="Arial"/>
                <w:color w:val="231F20"/>
                <w:sz w:val="20"/>
                <w:szCs w:val="20"/>
              </w:rPr>
              <w:t>Used dirt to try to find new bacteriophage that could potentially be used to help resist antibiotic resistance in the medical field.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7D8C7E90B8034B47A5765F6A457CADC1"/>
              </w:placeholder>
              <w:temporary/>
              <w:showingPlcHdr/>
              <w15:appearance w15:val="hidden"/>
              <w:text/>
            </w:sdtPr>
            <w:sdtContent>
              <w:p w14:paraId="367DC27B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72FEBA6B" w14:textId="040B7AB8" w:rsidR="000F25DA" w:rsidRDefault="000F25DA" w:rsidP="002A3E2A">
            <w:pPr>
              <w:pStyle w:val="TextRight"/>
            </w:pPr>
            <w:r>
              <w:t>Clark Atlanta University</w:t>
            </w:r>
          </w:p>
          <w:p w14:paraId="40C62E2D" w14:textId="29BC5511" w:rsidR="000F25DA" w:rsidRDefault="000F25DA" w:rsidP="000F25DA">
            <w:pPr>
              <w:pStyle w:val="SmallText"/>
            </w:pPr>
            <w:r>
              <w:t xml:space="preserve">Research Technician </w:t>
            </w:r>
            <w:r w:rsidRPr="000E1D44">
              <w:t>•</w:t>
            </w:r>
            <w:r>
              <w:t xml:space="preserve"> </w:t>
            </w:r>
            <w:r>
              <w:t>January</w:t>
            </w:r>
            <w:r>
              <w:t xml:space="preserve"> 202</w:t>
            </w:r>
            <w:r>
              <w:t>3</w:t>
            </w:r>
            <w:r>
              <w:t>-</w:t>
            </w:r>
            <w:r>
              <w:t>Present</w:t>
            </w:r>
          </w:p>
          <w:p w14:paraId="43393C32" w14:textId="75113E27" w:rsidR="000F25DA" w:rsidRDefault="000F25DA" w:rsidP="002A3E2A">
            <w:pPr>
              <w:pStyle w:val="Date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 xml:space="preserve">Work with mice to obtain genomic DNA using techniques such as mice handling, DNA extraction, PCR, </w:t>
            </w:r>
            <w:r w:rsidR="0014543F">
              <w:rPr>
                <w:color w:val="auto"/>
              </w:rPr>
              <w:t xml:space="preserve">and </w:t>
            </w:r>
            <w:r>
              <w:rPr>
                <w:color w:val="auto"/>
              </w:rPr>
              <w:t>gel electrophoresis</w:t>
            </w:r>
            <w:r w:rsidR="0014543F">
              <w:rPr>
                <w:color w:val="auto"/>
              </w:rPr>
              <w:t xml:space="preserve"> to study medicine in cancer expressing mice</w:t>
            </w:r>
            <w:r>
              <w:rPr>
                <w:color w:val="auto"/>
              </w:rPr>
              <w:t>.</w:t>
            </w:r>
          </w:p>
          <w:p w14:paraId="5C007005" w14:textId="6340255C" w:rsidR="0014543F" w:rsidRDefault="0014543F" w:rsidP="0014543F">
            <w:pPr>
              <w:pStyle w:val="Date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Tasked with analyzing cancer protein levels using western blots.</w:t>
            </w:r>
          </w:p>
          <w:p w14:paraId="740F5DCF" w14:textId="0C960F66" w:rsidR="0014543F" w:rsidRPr="0014543F" w:rsidRDefault="0014543F" w:rsidP="0014543F">
            <w:pPr>
              <w:pStyle w:val="Date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 xml:space="preserve">Have </w:t>
            </w:r>
            <w:r>
              <w:rPr>
                <w:color w:val="auto"/>
              </w:rPr>
              <w:t xml:space="preserve">attention to detail </w:t>
            </w:r>
            <w:r>
              <w:rPr>
                <w:color w:val="auto"/>
              </w:rPr>
              <w:t xml:space="preserve">while scanning tissues for immune B cells around tumors. </w:t>
            </w:r>
          </w:p>
          <w:p w14:paraId="119AB56A" w14:textId="6BF8CF65" w:rsidR="002A3E2A" w:rsidRPr="000E1D44" w:rsidRDefault="002A3E2A" w:rsidP="002A3E2A">
            <w:pPr>
              <w:pStyle w:val="TextRight"/>
            </w:pPr>
            <w:r>
              <w:t>Georgia Institute of Technology</w:t>
            </w:r>
          </w:p>
          <w:p w14:paraId="772E56FB" w14:textId="2861B825" w:rsidR="002A3E2A" w:rsidRDefault="00F257F9" w:rsidP="002A3E2A">
            <w:pPr>
              <w:pStyle w:val="SmallText"/>
            </w:pPr>
            <w:r>
              <w:t>Research Technician</w:t>
            </w:r>
            <w:r w:rsidR="0057534A">
              <w:t xml:space="preserve"> </w:t>
            </w:r>
            <w:r w:rsidR="000E1D44" w:rsidRPr="000E1D44">
              <w:t>•</w:t>
            </w:r>
            <w:r w:rsidR="0057534A">
              <w:t xml:space="preserve"> </w:t>
            </w:r>
            <w:r w:rsidR="002A3E2A">
              <w:t>May 2022-</w:t>
            </w:r>
            <w:r w:rsidR="00203DFF">
              <w:t>Nov 2022</w:t>
            </w:r>
          </w:p>
          <w:p w14:paraId="47CBD338" w14:textId="77777777" w:rsidR="00D90216" w:rsidRPr="002A3E2A" w:rsidRDefault="00D90216" w:rsidP="00D90216">
            <w:pPr>
              <w:pStyle w:val="Date"/>
              <w:numPr>
                <w:ilvl w:val="0"/>
                <w:numId w:val="1"/>
              </w:numPr>
              <w:rPr>
                <w:color w:val="auto"/>
              </w:rPr>
            </w:pPr>
            <w:r w:rsidRPr="002A3E2A">
              <w:rPr>
                <w:color w:val="auto"/>
              </w:rPr>
              <w:t xml:space="preserve">Use live human samples to detect Circulating Tumor Cells (CTC) by capturing them, immunofluorescence staining, viewing with a microscope and micromanipulation of the cells, to help detect metastatic cancer </w:t>
            </w:r>
          </w:p>
          <w:p w14:paraId="7172E4E1" w14:textId="77777777" w:rsidR="00D90216" w:rsidRPr="002A3E2A" w:rsidRDefault="00D90216" w:rsidP="00D90216">
            <w:pPr>
              <w:pStyle w:val="Date"/>
              <w:numPr>
                <w:ilvl w:val="0"/>
                <w:numId w:val="1"/>
              </w:numPr>
              <w:rPr>
                <w:color w:val="auto"/>
              </w:rPr>
            </w:pPr>
            <w:r w:rsidRPr="002A3E2A">
              <w:rPr>
                <w:color w:val="auto"/>
              </w:rPr>
              <w:t xml:space="preserve">Duties </w:t>
            </w:r>
            <w:proofErr w:type="gramStart"/>
            <w:r w:rsidRPr="002A3E2A">
              <w:rPr>
                <w:color w:val="auto"/>
              </w:rPr>
              <w:t>include:</w:t>
            </w:r>
            <w:proofErr w:type="gramEnd"/>
            <w:r w:rsidRPr="002A3E2A">
              <w:rPr>
                <w:color w:val="auto"/>
              </w:rPr>
              <w:t xml:space="preserve"> coordinating the collection, processing, staining, scanning (microscopically) and micromanipulation of over 300 samples.</w:t>
            </w:r>
          </w:p>
          <w:p w14:paraId="5FC38E43" w14:textId="77777777" w:rsidR="000E1D44" w:rsidRDefault="00D90216" w:rsidP="000E1D44">
            <w:pPr>
              <w:pStyle w:val="Date"/>
              <w:numPr>
                <w:ilvl w:val="0"/>
                <w:numId w:val="1"/>
              </w:numPr>
              <w:rPr>
                <w:color w:val="auto"/>
              </w:rPr>
            </w:pPr>
            <w:r w:rsidRPr="002A3E2A">
              <w:rPr>
                <w:color w:val="auto"/>
              </w:rPr>
              <w:t>Maintain the chemical and biological inventory necessary for optimal lab function.</w:t>
            </w:r>
          </w:p>
          <w:p w14:paraId="6C358A5C" w14:textId="77777777" w:rsidR="00962C06" w:rsidRPr="00962C06" w:rsidRDefault="00962C06" w:rsidP="00962C06">
            <w:pPr>
              <w:pStyle w:val="Date"/>
              <w:numPr>
                <w:ilvl w:val="0"/>
                <w:numId w:val="1"/>
              </w:numPr>
              <w:rPr>
                <w:color w:val="auto"/>
              </w:rPr>
            </w:pPr>
            <w:r w:rsidRPr="00962C06">
              <w:rPr>
                <w:color w:val="auto"/>
              </w:rPr>
              <w:t>Help with procedures and</w:t>
            </w:r>
            <w:r>
              <w:rPr>
                <w:color w:val="auto"/>
              </w:rPr>
              <w:t xml:space="preserve"> maintenance of federal</w:t>
            </w:r>
            <w:r w:rsidRPr="00962C06">
              <w:rPr>
                <w:color w:val="auto"/>
              </w:rPr>
              <w:t xml:space="preserve"> </w:t>
            </w:r>
            <w:r>
              <w:rPr>
                <w:color w:val="auto"/>
              </w:rPr>
              <w:t>regulations</w:t>
            </w:r>
            <w:r w:rsidRPr="00962C06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needed </w:t>
            </w:r>
            <w:r w:rsidRPr="00962C06">
              <w:rPr>
                <w:color w:val="auto"/>
              </w:rPr>
              <w:t xml:space="preserve">to start </w:t>
            </w:r>
            <w:r>
              <w:rPr>
                <w:color w:val="auto"/>
              </w:rPr>
              <w:t>a project involving</w:t>
            </w:r>
            <w:r w:rsidRPr="00962C06">
              <w:rPr>
                <w:color w:val="auto"/>
              </w:rPr>
              <w:t xml:space="preserve"> rats.</w:t>
            </w:r>
          </w:p>
          <w:p w14:paraId="5D09EC72" w14:textId="77777777" w:rsidR="002A3E2A" w:rsidRPr="000E1D44" w:rsidRDefault="002A3E2A" w:rsidP="002A3E2A">
            <w:pPr>
              <w:pStyle w:val="TextRight"/>
            </w:pPr>
            <w:r>
              <w:t>Brain and Behavior Clinic</w:t>
            </w:r>
          </w:p>
          <w:p w14:paraId="60C0C986" w14:textId="77777777" w:rsidR="002A3E2A" w:rsidRDefault="00E410F9" w:rsidP="002A3E2A">
            <w:pPr>
              <w:pStyle w:val="SmallText"/>
            </w:pPr>
            <w:r>
              <w:t xml:space="preserve">Social Media Manager </w:t>
            </w:r>
            <w:r w:rsidR="0057534A" w:rsidRPr="000E1D44">
              <w:t>•</w:t>
            </w:r>
            <w:r w:rsidR="0057534A">
              <w:t xml:space="preserve"> </w:t>
            </w:r>
            <w:r w:rsidR="002A3E2A">
              <w:t>May 2022 - Current</w:t>
            </w:r>
          </w:p>
          <w:p w14:paraId="5EFFFA09" w14:textId="77777777" w:rsidR="00D90216" w:rsidRPr="002A3E2A" w:rsidRDefault="00962C06" w:rsidP="002A3E2A">
            <w:pPr>
              <w:pStyle w:val="Date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Develop strategic planning, content strategy such as posts, stories, and other content on Instagram and Facebook.</w:t>
            </w:r>
          </w:p>
          <w:p w14:paraId="1D281BBD" w14:textId="77777777" w:rsidR="00D90216" w:rsidRPr="002A3E2A" w:rsidRDefault="00D90216" w:rsidP="002A3E2A">
            <w:pPr>
              <w:pStyle w:val="Date"/>
              <w:numPr>
                <w:ilvl w:val="0"/>
                <w:numId w:val="1"/>
              </w:numPr>
              <w:rPr>
                <w:color w:val="auto"/>
              </w:rPr>
            </w:pPr>
            <w:r w:rsidRPr="002A3E2A">
              <w:rPr>
                <w:color w:val="auto"/>
              </w:rPr>
              <w:t xml:space="preserve">Create infographics to present hard-to-understand </w:t>
            </w:r>
            <w:r w:rsidR="00962C06">
              <w:rPr>
                <w:color w:val="auto"/>
              </w:rPr>
              <w:t>neuropsychological concepts and lifestyle</w:t>
            </w:r>
            <w:r w:rsidRPr="002A3E2A">
              <w:rPr>
                <w:color w:val="auto"/>
              </w:rPr>
              <w:t xml:space="preserve"> content into digestible </w:t>
            </w:r>
            <w:r w:rsidR="00962C06">
              <w:rPr>
                <w:color w:val="auto"/>
              </w:rPr>
              <w:t>information for broad audiences.</w:t>
            </w:r>
          </w:p>
          <w:p w14:paraId="26BCEDCA" w14:textId="77777777" w:rsidR="002A3E2A" w:rsidRDefault="002A3E2A" w:rsidP="002A3E2A">
            <w:pPr>
              <w:pStyle w:val="TextRight"/>
            </w:pPr>
            <w:r>
              <w:t>Food Safety Net Services</w:t>
            </w:r>
          </w:p>
          <w:p w14:paraId="38FB26D7" w14:textId="438D3383" w:rsidR="002A3E2A" w:rsidRDefault="00E410F9" w:rsidP="002A3E2A">
            <w:pPr>
              <w:pStyle w:val="SmallText"/>
            </w:pPr>
            <w:r>
              <w:t>Lead Microbiologist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r w:rsidR="002A3E2A">
              <w:t>October 202</w:t>
            </w:r>
            <w:r w:rsidR="00222F26">
              <w:t>1</w:t>
            </w:r>
            <w:r w:rsidR="002A3E2A">
              <w:t>- May 2022</w:t>
            </w:r>
          </w:p>
          <w:p w14:paraId="2993D5F5" w14:textId="77777777" w:rsidR="00203DFF" w:rsidRDefault="00D90216" w:rsidP="00203DFF">
            <w:pPr>
              <w:pStyle w:val="Date"/>
              <w:numPr>
                <w:ilvl w:val="0"/>
                <w:numId w:val="2"/>
              </w:numPr>
              <w:rPr>
                <w:color w:val="auto"/>
              </w:rPr>
            </w:pPr>
            <w:r w:rsidRPr="002A3E2A">
              <w:rPr>
                <w:color w:val="auto"/>
              </w:rPr>
              <w:t>Experience in aseptic collection, measuring, testing, pipetting, plating, and quality control of over 100+ samples daily.</w:t>
            </w:r>
          </w:p>
          <w:p w14:paraId="2DFB68B7" w14:textId="71D23DA5" w:rsidR="00203DFF" w:rsidRPr="00203DFF" w:rsidRDefault="00D90216" w:rsidP="00203DFF">
            <w:pPr>
              <w:pStyle w:val="Date"/>
              <w:numPr>
                <w:ilvl w:val="0"/>
                <w:numId w:val="2"/>
              </w:numPr>
              <w:rPr>
                <w:color w:val="auto"/>
              </w:rPr>
            </w:pPr>
            <w:r w:rsidRPr="00203DFF">
              <w:rPr>
                <w:color w:val="auto"/>
              </w:rPr>
              <w:t xml:space="preserve">Retained knowledge of 30+ unique testing types (of various potential viruses) and how to test them as well as checking others works to ensure </w:t>
            </w:r>
            <w:r w:rsidR="00203DFF" w:rsidRPr="00203DFF">
              <w:rPr>
                <w:color w:val="auto"/>
              </w:rPr>
              <w:t>accuracy</w:t>
            </w:r>
          </w:p>
          <w:p w14:paraId="3FAA1C22" w14:textId="1B33D191" w:rsidR="00203DFF" w:rsidRDefault="00203DFF" w:rsidP="00203DFF">
            <w:pPr>
              <w:pStyle w:val="singlecolumnspanpaddedlinenth-child1"/>
              <w:tabs>
                <w:tab w:val="right" w:pos="7860"/>
              </w:tabs>
              <w:spacing w:line="320" w:lineRule="atLeast"/>
              <w:rPr>
                <w:rStyle w:val="divdocumentdivparagraphsinglecolumn"/>
                <w:rFonts w:ascii="Arial" w:eastAsia="Arial" w:hAnsi="Arial" w:cs="Arial"/>
                <w:color w:val="231F20"/>
                <w:sz w:val="22"/>
                <w:szCs w:val="22"/>
              </w:rPr>
            </w:pPr>
            <w:r w:rsidRPr="00222F26">
              <w:rPr>
                <w:rFonts w:asciiTheme="minorHAnsi" w:eastAsiaTheme="minorHAnsi" w:hAnsiTheme="minorHAnsi" w:cs="Times New Roman (Body CS)"/>
                <w:color w:val="404040" w:themeColor="text1" w:themeTint="BF"/>
                <w:sz w:val="22"/>
              </w:rPr>
              <w:t>Founder/Creative Director</w:t>
            </w:r>
            <w:r>
              <w:rPr>
                <w:rStyle w:val="divdocumentdivparagraphsinglecolumn"/>
                <w:rFonts w:ascii="Arial" w:eastAsia="Arial" w:hAnsi="Arial" w:cs="Arial"/>
                <w:color w:val="231F20"/>
                <w:sz w:val="22"/>
                <w:szCs w:val="22"/>
              </w:rPr>
              <w:t xml:space="preserve"> </w:t>
            </w:r>
            <w:r>
              <w:rPr>
                <w:rStyle w:val="datesWrapper"/>
                <w:rFonts w:ascii="Arial" w:eastAsia="Arial" w:hAnsi="Arial" w:cs="Arial"/>
                <w:color w:val="231F20"/>
                <w:sz w:val="22"/>
                <w:szCs w:val="22"/>
              </w:rPr>
              <w:tab/>
              <w:t xml:space="preserve"> </w:t>
            </w:r>
          </w:p>
          <w:p w14:paraId="7C061605" w14:textId="77777777" w:rsidR="00203DFF" w:rsidRPr="003F52BE" w:rsidRDefault="00203DFF" w:rsidP="00203DFF">
            <w:pPr>
              <w:pStyle w:val="spanpaddedline"/>
              <w:spacing w:line="320" w:lineRule="atLeast"/>
              <w:rPr>
                <w:rStyle w:val="span"/>
                <w:rFonts w:eastAsia="Arial"/>
                <w:sz w:val="22"/>
                <w:szCs w:val="22"/>
              </w:rPr>
            </w:pPr>
            <w:r w:rsidRPr="00222F26">
              <w:rPr>
                <w:rFonts w:asciiTheme="minorHAnsi" w:eastAsiaTheme="minorHAnsi" w:hAnsiTheme="minorHAnsi" w:cstheme="minorBidi"/>
                <w:i/>
                <w:color w:val="404040" w:themeColor="text1" w:themeTint="BF"/>
                <w:sz w:val="20"/>
              </w:rPr>
              <w:t>Healthy Mind Model Talk</w:t>
            </w:r>
            <w:r>
              <w:rPr>
                <w:rStyle w:val="span"/>
                <w:rFonts w:ascii="Arial" w:eastAsia="Arial" w:hAnsi="Arial" w:cs="Arial"/>
                <w:b/>
                <w:bCs/>
                <w:color w:val="231F2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0E1D44">
              <w:t>•</w:t>
            </w:r>
            <w:r>
              <w:t xml:space="preserve"> </w:t>
            </w:r>
            <w:r w:rsidRPr="00222F26">
              <w:rPr>
                <w:rFonts w:asciiTheme="minorHAnsi" w:eastAsiaTheme="minorHAnsi" w:hAnsiTheme="minorHAnsi" w:cstheme="minorBidi"/>
                <w:caps/>
                <w:color w:val="404040" w:themeColor="text1" w:themeTint="BF"/>
                <w:sz w:val="20"/>
              </w:rPr>
              <w:t>06/2020</w:t>
            </w:r>
            <w:r w:rsidRPr="00222F26">
              <w:rPr>
                <w:rFonts w:asciiTheme="minorHAnsi" w:eastAsiaTheme="minorHAnsi" w:hAnsiTheme="minorHAnsi" w:cstheme="minorBidi"/>
                <w:color w:val="404040" w:themeColor="text1" w:themeTint="BF"/>
                <w:sz w:val="20"/>
              </w:rPr>
              <w:t xml:space="preserve"> to </w:t>
            </w:r>
            <w:r>
              <w:rPr>
                <w:rFonts w:asciiTheme="minorHAnsi" w:eastAsiaTheme="minorHAnsi" w:hAnsiTheme="minorHAnsi" w:cstheme="minorBidi"/>
                <w:color w:val="404040" w:themeColor="text1" w:themeTint="BF"/>
                <w:sz w:val="20"/>
              </w:rPr>
              <w:t>12/2022 (set to restart in 2023)</w:t>
            </w:r>
          </w:p>
          <w:p w14:paraId="1087BD93" w14:textId="77777777" w:rsidR="00203DFF" w:rsidRPr="00222F26" w:rsidRDefault="00203DFF" w:rsidP="00203DFF">
            <w:pPr>
              <w:pStyle w:val="Date"/>
              <w:numPr>
                <w:ilvl w:val="0"/>
                <w:numId w:val="2"/>
              </w:numPr>
              <w:pBdr>
                <w:left w:val="none" w:sz="0" w:space="8" w:color="auto"/>
              </w:pBdr>
              <w:rPr>
                <w:color w:val="auto"/>
              </w:rPr>
            </w:pPr>
            <w:r w:rsidRPr="00222F26">
              <w:rPr>
                <w:color w:val="auto"/>
              </w:rPr>
              <w:lastRenderedPageBreak/>
              <w:t>A social media movement, created by me, that focuses on mental health by supporting women of color to analyze their thoughts, habits, and behaviors</w:t>
            </w:r>
            <w:r>
              <w:rPr>
                <w:color w:val="auto"/>
              </w:rPr>
              <w:t>, by using my background in psychology and neuroscience.</w:t>
            </w:r>
          </w:p>
          <w:p w14:paraId="42805857" w14:textId="77777777" w:rsidR="00203DFF" w:rsidRPr="00222F26" w:rsidRDefault="00203DFF" w:rsidP="00203DFF">
            <w:pPr>
              <w:pStyle w:val="Date"/>
              <w:numPr>
                <w:ilvl w:val="0"/>
                <w:numId w:val="2"/>
              </w:numPr>
              <w:pBdr>
                <w:left w:val="none" w:sz="0" w:space="8" w:color="auto"/>
              </w:pBdr>
              <w:rPr>
                <w:color w:val="auto"/>
              </w:rPr>
            </w:pPr>
            <w:r w:rsidRPr="00222F26">
              <w:rPr>
                <w:color w:val="auto"/>
              </w:rPr>
              <w:t>Focuses on the unique challenges that face women of color in professional and academic settings.</w:t>
            </w:r>
          </w:p>
          <w:p w14:paraId="50C9D453" w14:textId="77777777" w:rsidR="00203DFF" w:rsidRPr="00222F26" w:rsidRDefault="00203DFF" w:rsidP="00203DFF">
            <w:pPr>
              <w:pStyle w:val="Date"/>
              <w:numPr>
                <w:ilvl w:val="0"/>
                <w:numId w:val="2"/>
              </w:numPr>
              <w:pBdr>
                <w:left w:val="none" w:sz="0" w:space="8" w:color="auto"/>
              </w:pBdr>
              <w:rPr>
                <w:color w:val="auto"/>
              </w:rPr>
            </w:pPr>
            <w:r>
              <w:rPr>
                <w:color w:val="auto"/>
              </w:rPr>
              <w:t>Handle planning, content strategy, and execution across website and various social media platforms.</w:t>
            </w:r>
          </w:p>
          <w:p w14:paraId="69E3625F" w14:textId="0263E535" w:rsidR="00203DFF" w:rsidRDefault="00203DFF" w:rsidP="00203DFF">
            <w:pPr>
              <w:pStyle w:val="Date"/>
              <w:numPr>
                <w:ilvl w:val="0"/>
                <w:numId w:val="2"/>
              </w:numPr>
              <w:pBdr>
                <w:left w:val="none" w:sz="0" w:space="8" w:color="auto"/>
              </w:pBdr>
              <w:rPr>
                <w:color w:val="auto"/>
              </w:rPr>
            </w:pPr>
            <w:r w:rsidRPr="00222F26">
              <w:rPr>
                <w:color w:val="auto"/>
              </w:rPr>
              <w:t xml:space="preserve">Plan, create, </w:t>
            </w:r>
            <w:proofErr w:type="gramStart"/>
            <w:r w:rsidRPr="00222F26">
              <w:rPr>
                <w:color w:val="auto"/>
              </w:rPr>
              <w:t>write</w:t>
            </w:r>
            <w:proofErr w:type="gramEnd"/>
            <w:r w:rsidRPr="00222F26">
              <w:rPr>
                <w:color w:val="auto"/>
              </w:rPr>
              <w:t xml:space="preserve"> and edit all the information posted.</w:t>
            </w:r>
          </w:p>
          <w:p w14:paraId="7A8C3A9E" w14:textId="77777777" w:rsidR="00203DFF" w:rsidRPr="00222F26" w:rsidRDefault="00203DFF" w:rsidP="00203DFF">
            <w:pPr>
              <w:pStyle w:val="Date"/>
              <w:numPr>
                <w:ilvl w:val="0"/>
                <w:numId w:val="2"/>
              </w:numPr>
              <w:rPr>
                <w:color w:val="auto"/>
              </w:rPr>
            </w:pPr>
            <w:r w:rsidRPr="00222F26">
              <w:rPr>
                <w:color w:val="auto"/>
              </w:rPr>
              <w:t>Handle: @Healthymindmodeltalkwithmorgan</w:t>
            </w:r>
            <w:r>
              <w:rPr>
                <w:color w:val="auto"/>
              </w:rPr>
              <w:t xml:space="preserve"> Website: healthymindtalk.com</w:t>
            </w:r>
          </w:p>
          <w:p w14:paraId="4D5CC206" w14:textId="77777777" w:rsidR="00203DFF" w:rsidRPr="00203DFF" w:rsidRDefault="00203DFF" w:rsidP="00203DFF"/>
          <w:tbl>
            <w:tblPr>
              <w:tblStyle w:val="divdocumentsectiontwocolsectionnotlangSecnotinfoSecdivparagraphWrapperdivparagraph"/>
              <w:tblpPr w:leftFromText="180" w:rightFromText="180" w:vertAnchor="text" w:horzAnchor="margin" w:tblpY="-193"/>
              <w:tblOverlap w:val="nev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6"/>
              <w:gridCol w:w="6785"/>
            </w:tblGrid>
            <w:tr w:rsidR="00203DFF" w:rsidRPr="006C0B77" w14:paraId="2720DD8D" w14:textId="77777777" w:rsidTr="001B126B">
              <w:trPr>
                <w:trHeight w:val="22"/>
                <w:tblCellSpacing w:w="0" w:type="dxa"/>
              </w:trPr>
              <w:tc>
                <w:tcPr>
                  <w:tcW w:w="165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3EDE0D3" w14:textId="17F9498D" w:rsidR="00203DFF" w:rsidRPr="00203DFF" w:rsidRDefault="00203DFF" w:rsidP="00203DFF">
                  <w:pPr>
                    <w:spacing w:line="320" w:lineRule="atLeast"/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</w:pPr>
                </w:p>
              </w:tc>
              <w:tc>
                <w:tcPr>
                  <w:tcW w:w="6533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7D6E6BB" w14:textId="6CBF59C1" w:rsidR="00203DFF" w:rsidRPr="00203DFF" w:rsidRDefault="00203DFF" w:rsidP="00203DFF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</w:pPr>
                  <w:r w:rsidRP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 w:val="22"/>
                      <w:szCs w:val="24"/>
                    </w:rPr>
                    <w:t xml:space="preserve">Clinician </w:t>
                  </w:r>
                  <w:r w:rsidRPr="00203DFF">
                    <w:rPr>
                      <w:rFonts w:asciiTheme="minorHAnsi" w:eastAsiaTheme="minorHAnsi" w:hAnsiTheme="minorHAnsi" w:cs="Times New Roman (Body CS)"/>
                      <w:i/>
                      <w:iCs/>
                      <w:color w:val="404040" w:themeColor="text1" w:themeTint="BF"/>
                      <w:szCs w:val="24"/>
                    </w:rPr>
                    <w:tab/>
                    <w:t xml:space="preserve"> </w:t>
                  </w:r>
                </w:p>
                <w:p w14:paraId="2A5E52E0" w14:textId="2FFDD06D" w:rsidR="00203DFF" w:rsidRPr="00203DFF" w:rsidRDefault="001B126B" w:rsidP="00203DFF">
                  <w:pPr>
                    <w:pStyle w:val="spanpaddedline"/>
                    <w:spacing w:line="320" w:lineRule="atLeast"/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</w:pPr>
                  <w:r w:rsidRP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  <w:t>Lindamood Bell</w:t>
                  </w:r>
                  <w:r w:rsidR="00203DFF" w:rsidRP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  <w:t xml:space="preserve"> Academy</w:t>
                  </w:r>
                  <w:r w:rsid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  <w:t xml:space="preserve"> </w:t>
                  </w:r>
                  <w:r w:rsidR="00203DFF" w:rsidRPr="000E1D44">
                    <w:t>•</w:t>
                  </w:r>
                  <w:r w:rsidR="00203DFF" w:rsidRPr="00203DFF">
                    <w:rPr>
                      <w:rFonts w:asciiTheme="minorHAnsi" w:eastAsiaTheme="minorHAnsi" w:hAnsiTheme="minorHAnsi" w:cs="Times New Roman (Body CS)"/>
                      <w:i/>
                      <w:iCs/>
                      <w:color w:val="404040" w:themeColor="text1" w:themeTint="BF"/>
                      <w:szCs w:val="24"/>
                    </w:rPr>
                    <w:t xml:space="preserve"> </w:t>
                  </w:r>
                  <w:r w:rsidR="00203DFF">
                    <w:rPr>
                      <w:rFonts w:asciiTheme="minorHAnsi" w:eastAsiaTheme="minorHAnsi" w:hAnsiTheme="minorHAnsi" w:cs="Times New Roman (Body CS)"/>
                      <w:i/>
                      <w:iCs/>
                      <w:color w:val="404040" w:themeColor="text1" w:themeTint="BF"/>
                      <w:szCs w:val="24"/>
                    </w:rPr>
                    <w:t xml:space="preserve">March </w:t>
                  </w:r>
                  <w:r w:rsidR="00203DFF" w:rsidRPr="00203DFF">
                    <w:rPr>
                      <w:rFonts w:asciiTheme="minorHAnsi" w:eastAsiaTheme="minorHAnsi" w:hAnsiTheme="minorHAnsi" w:cs="Times New Roman (Body CS)"/>
                      <w:caps/>
                      <w:color w:val="404040" w:themeColor="text1" w:themeTint="BF"/>
                      <w:szCs w:val="24"/>
                    </w:rPr>
                    <w:t>2021</w:t>
                  </w:r>
                  <w:r w:rsidR="00203DFF" w:rsidRP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  <w:t xml:space="preserve"> to</w:t>
                  </w:r>
                  <w:r w:rsid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  <w:t xml:space="preserve"> November 2021</w:t>
                  </w:r>
                </w:p>
                <w:p w14:paraId="7F9E2507" w14:textId="32F2DB34" w:rsidR="00203DFF" w:rsidRPr="00203DFF" w:rsidRDefault="00203DFF" w:rsidP="00203DFF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</w:pPr>
                  <w:r w:rsidRP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  <w:t xml:space="preserve">Utilize </w:t>
                  </w:r>
                  <w:r w:rsidR="008F306D" w:rsidRP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  <w:t>Socratic</w:t>
                  </w:r>
                  <w:r w:rsidRP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  <w:t xml:space="preserve"> questioning to promote intensive reading at all levels.</w:t>
                  </w:r>
                </w:p>
                <w:p w14:paraId="70FF6C96" w14:textId="77777777" w:rsidR="00203DFF" w:rsidRPr="00203DFF" w:rsidRDefault="00203DFF" w:rsidP="00203DFF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</w:pPr>
                  <w:r w:rsidRP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  <w:t>Implement plans for services that facilitate learning in core classes</w:t>
                  </w:r>
                </w:p>
                <w:p w14:paraId="11F597D4" w14:textId="77777777" w:rsidR="00203DFF" w:rsidRPr="00203DFF" w:rsidRDefault="00203DFF" w:rsidP="00203DFF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</w:pPr>
                  <w:r w:rsidRP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  <w:t>Record student’s progress and analyze areas of work.</w:t>
                  </w:r>
                </w:p>
                <w:p w14:paraId="15CE51B2" w14:textId="77777777" w:rsidR="00203DFF" w:rsidRPr="00203DFF" w:rsidRDefault="00203DFF" w:rsidP="00203DFF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</w:pPr>
                  <w:r w:rsidRPr="00203DFF">
                    <w:rPr>
                      <w:rFonts w:asciiTheme="minorHAnsi" w:eastAsiaTheme="minorHAnsi" w:hAnsiTheme="minorHAnsi" w:cs="Times New Roman (Body CS)"/>
                      <w:color w:val="404040" w:themeColor="text1" w:themeTint="BF"/>
                      <w:szCs w:val="24"/>
                    </w:rPr>
                    <w:t>Adapt plan specifically for each students’ individual needs</w:t>
                  </w:r>
                </w:p>
              </w:tc>
            </w:tr>
          </w:tbl>
          <w:p w14:paraId="54B0E2AE" w14:textId="45CAB26B" w:rsidR="00222F26" w:rsidRPr="009F169F" w:rsidRDefault="00222F26" w:rsidP="00222F26">
            <w:pPr>
              <w:pStyle w:val="singlecolumnspanpaddedlinenth-child1"/>
              <w:tabs>
                <w:tab w:val="right" w:pos="7860"/>
              </w:tabs>
              <w:spacing w:line="320" w:lineRule="atLeast"/>
              <w:rPr>
                <w:rStyle w:val="divdocumentdivparagraphsinglecolumn"/>
                <w:rFonts w:ascii="Arial" w:eastAsia="Arial" w:hAnsi="Arial" w:cs="Arial"/>
                <w:b/>
                <w:bCs/>
                <w:caps/>
                <w:sz w:val="22"/>
                <w:szCs w:val="22"/>
              </w:rPr>
            </w:pPr>
            <w:r w:rsidRPr="00222F26">
              <w:rPr>
                <w:rFonts w:asciiTheme="minorHAnsi" w:eastAsiaTheme="minorHAnsi" w:hAnsiTheme="minorHAnsi" w:cs="Times New Roman (Body CS)"/>
                <w:color w:val="404040" w:themeColor="text1" w:themeTint="BF"/>
                <w:sz w:val="22"/>
              </w:rPr>
              <w:t>Peer Health Educator</w:t>
            </w:r>
            <w:r>
              <w:rPr>
                <w:rStyle w:val="datesWrapper"/>
                <w:rFonts w:ascii="Arial" w:eastAsia="Arial" w:hAnsi="Arial" w:cs="Arial"/>
                <w:color w:val="231F20"/>
                <w:sz w:val="22"/>
                <w:szCs w:val="22"/>
              </w:rPr>
              <w:tab/>
            </w:r>
          </w:p>
          <w:p w14:paraId="73476D74" w14:textId="7EC09F11" w:rsidR="00222F26" w:rsidRPr="00222F26" w:rsidRDefault="00222F26" w:rsidP="00222F26">
            <w:pPr>
              <w:pStyle w:val="spanpaddedline"/>
              <w:spacing w:line="320" w:lineRule="atLeast"/>
              <w:rPr>
                <w:rStyle w:val="span"/>
                <w:rFonts w:asciiTheme="minorHAnsi" w:eastAsiaTheme="minorHAnsi" w:hAnsiTheme="minorHAnsi" w:cstheme="minorBidi"/>
                <w:i/>
                <w:color w:val="404040" w:themeColor="text1" w:themeTint="BF"/>
                <w:sz w:val="20"/>
              </w:rPr>
            </w:pPr>
            <w:r w:rsidRPr="00222F26">
              <w:rPr>
                <w:rFonts w:asciiTheme="minorHAnsi" w:eastAsiaTheme="minorHAnsi" w:hAnsiTheme="minorHAnsi" w:cstheme="minorBidi"/>
                <w:i/>
                <w:color w:val="404040" w:themeColor="text1" w:themeTint="BF"/>
                <w:sz w:val="20"/>
              </w:rPr>
              <w:t xml:space="preserve">University of Colorado Boulder </w:t>
            </w:r>
            <w:r>
              <w:t xml:space="preserve"> </w:t>
            </w:r>
            <w:r w:rsidRPr="000E1D44">
              <w:t>•</w:t>
            </w:r>
            <w:r>
              <w:t xml:space="preserve"> </w:t>
            </w:r>
            <w:r w:rsidRPr="00222F26">
              <w:rPr>
                <w:rFonts w:asciiTheme="minorHAnsi" w:eastAsiaTheme="minorHAnsi" w:hAnsiTheme="minorHAnsi" w:cstheme="minorBidi"/>
                <w:i/>
                <w:color w:val="404040" w:themeColor="text1" w:themeTint="BF"/>
                <w:sz w:val="20"/>
              </w:rPr>
              <w:t xml:space="preserve"> 09/2019 to 05/2020</w:t>
            </w:r>
          </w:p>
          <w:p w14:paraId="163EE372" w14:textId="68F616D8" w:rsidR="00222F26" w:rsidRPr="00222F26" w:rsidRDefault="00222F26" w:rsidP="00222F26">
            <w:pPr>
              <w:pStyle w:val="Date"/>
              <w:numPr>
                <w:ilvl w:val="0"/>
                <w:numId w:val="2"/>
              </w:numPr>
              <w:pBdr>
                <w:left w:val="none" w:sz="0" w:space="8" w:color="auto"/>
              </w:pBdr>
              <w:rPr>
                <w:color w:val="auto"/>
              </w:rPr>
            </w:pPr>
            <w:r w:rsidRPr="00222F26">
              <w:rPr>
                <w:color w:val="auto"/>
              </w:rPr>
              <w:t>Create</w:t>
            </w:r>
            <w:r>
              <w:rPr>
                <w:color w:val="auto"/>
              </w:rPr>
              <w:t>d</w:t>
            </w:r>
            <w:r w:rsidRPr="00222F26">
              <w:rPr>
                <w:color w:val="auto"/>
              </w:rPr>
              <w:t xml:space="preserve"> space for students think deeper about their relationships with alcohol and other drugs using motivational interviewing skills.</w:t>
            </w:r>
          </w:p>
          <w:p w14:paraId="05A839E6" w14:textId="77777777" w:rsidR="00222F26" w:rsidRPr="00222F26" w:rsidRDefault="00222F26" w:rsidP="00222F26">
            <w:pPr>
              <w:pStyle w:val="Date"/>
              <w:numPr>
                <w:ilvl w:val="0"/>
                <w:numId w:val="2"/>
              </w:numPr>
              <w:pBdr>
                <w:left w:val="none" w:sz="0" w:space="8" w:color="auto"/>
              </w:pBdr>
              <w:rPr>
                <w:color w:val="auto"/>
              </w:rPr>
            </w:pPr>
            <w:r w:rsidRPr="00222F26">
              <w:rPr>
                <w:color w:val="auto"/>
              </w:rPr>
              <w:t>Reported and calculated results in accordance with methods of analysis.</w:t>
            </w:r>
          </w:p>
          <w:p w14:paraId="2734F3A3" w14:textId="5D93E443" w:rsidR="00222F26" w:rsidRPr="00222F26" w:rsidRDefault="00222F26" w:rsidP="00222F26">
            <w:pPr>
              <w:pStyle w:val="Date"/>
              <w:numPr>
                <w:ilvl w:val="0"/>
                <w:numId w:val="2"/>
              </w:numPr>
              <w:pBdr>
                <w:left w:val="none" w:sz="0" w:space="8" w:color="auto"/>
              </w:pBdr>
              <w:rPr>
                <w:color w:val="auto"/>
              </w:rPr>
            </w:pPr>
            <w:r w:rsidRPr="00222F26">
              <w:rPr>
                <w:color w:val="auto"/>
              </w:rPr>
              <w:t>Create</w:t>
            </w:r>
            <w:r>
              <w:rPr>
                <w:color w:val="auto"/>
              </w:rPr>
              <w:t>d</w:t>
            </w:r>
            <w:r w:rsidRPr="00222F26">
              <w:rPr>
                <w:color w:val="auto"/>
              </w:rPr>
              <w:t>/hosts/lead events that support healthy habits and general well</w:t>
            </w:r>
            <w:r>
              <w:rPr>
                <w:color w:val="auto"/>
              </w:rPr>
              <w:t>-being</w:t>
            </w:r>
            <w:r w:rsidRPr="00222F26">
              <w:rPr>
                <w:color w:val="auto"/>
              </w:rPr>
              <w:t xml:space="preserve"> of students.</w:t>
            </w:r>
          </w:p>
          <w:p w14:paraId="5BFD1F5B" w14:textId="77777777" w:rsidR="00222F26" w:rsidRDefault="00222F26" w:rsidP="00222F26">
            <w:pPr>
              <w:pStyle w:val="Date"/>
              <w:numPr>
                <w:ilvl w:val="0"/>
                <w:numId w:val="2"/>
              </w:numPr>
              <w:pBdr>
                <w:left w:val="none" w:sz="0" w:space="8" w:color="auto"/>
              </w:pBdr>
              <w:rPr>
                <w:color w:val="auto"/>
              </w:rPr>
            </w:pPr>
            <w:r w:rsidRPr="00222F26">
              <w:rPr>
                <w:color w:val="auto"/>
              </w:rPr>
              <w:t>Used motivational interviewing skills to help encourage reflection in students about various topics.</w:t>
            </w:r>
          </w:p>
          <w:p w14:paraId="2B4CCFFF" w14:textId="61A630C7" w:rsidR="00222F26" w:rsidRPr="00222F26" w:rsidRDefault="00222F26" w:rsidP="00222F26">
            <w:pPr>
              <w:pStyle w:val="Date"/>
              <w:numPr>
                <w:ilvl w:val="0"/>
                <w:numId w:val="2"/>
              </w:numPr>
              <w:rPr>
                <w:color w:val="auto"/>
              </w:rPr>
            </w:pPr>
          </w:p>
        </w:tc>
      </w:tr>
      <w:tr w:rsidR="000E1D44" w14:paraId="712C5236" w14:textId="77777777" w:rsidTr="00CD549E">
        <w:trPr>
          <w:trHeight w:val="4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32E8F6A1" w14:textId="16F304B4" w:rsidR="000E1D44" w:rsidRDefault="000E1D44" w:rsidP="00A62CCF">
            <w:pPr>
              <w:pStyle w:val="TextLeft"/>
              <w:jc w:val="lef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A19F72E" w14:textId="153D89E1" w:rsidR="000E1D44" w:rsidRDefault="000E1D44" w:rsidP="000E1D44">
            <w:pPr>
              <w:pStyle w:val="TextRight"/>
            </w:pPr>
          </w:p>
        </w:tc>
      </w:tr>
    </w:tbl>
    <w:p w14:paraId="4C5ACBCA" w14:textId="77777777" w:rsidR="00C55D85" w:rsidRDefault="00C55D85"/>
    <w:sectPr w:rsidR="00C55D85" w:rsidSect="00F4501B">
      <w:foot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03CB" w14:textId="77777777" w:rsidR="00E841C0" w:rsidRDefault="00E841C0" w:rsidP="00F316AD">
      <w:r>
        <w:separator/>
      </w:r>
    </w:p>
  </w:endnote>
  <w:endnote w:type="continuationSeparator" w:id="0">
    <w:p w14:paraId="755070B7" w14:textId="77777777" w:rsidR="00E841C0" w:rsidRDefault="00E841C0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DCC4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89E110" wp14:editId="2E8C2AA9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4B5C59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4D6A" w14:textId="77777777" w:rsidR="00E841C0" w:rsidRDefault="00E841C0" w:rsidP="00F316AD">
      <w:r>
        <w:separator/>
      </w:r>
    </w:p>
  </w:footnote>
  <w:footnote w:type="continuationSeparator" w:id="0">
    <w:p w14:paraId="79831898" w14:textId="77777777" w:rsidR="00E841C0" w:rsidRDefault="00E841C0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55E83D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9EF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403C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AC84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BE6D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C051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A60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6492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A65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hybridMultilevel"/>
    <w:tmpl w:val="00000005"/>
    <w:lvl w:ilvl="0" w:tplc="57E44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88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C00E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8AA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1A53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1AF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469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4F09B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1658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A8B4D44"/>
    <w:multiLevelType w:val="hybridMultilevel"/>
    <w:tmpl w:val="DBA8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0E5B"/>
    <w:multiLevelType w:val="hybridMultilevel"/>
    <w:tmpl w:val="FA7E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3E8C"/>
    <w:multiLevelType w:val="hybridMultilevel"/>
    <w:tmpl w:val="3F0E56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BB0294A"/>
    <w:multiLevelType w:val="hybridMultilevel"/>
    <w:tmpl w:val="7838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992443">
    <w:abstractNumId w:val="5"/>
  </w:num>
  <w:num w:numId="2" w16cid:durableId="1524595075">
    <w:abstractNumId w:val="3"/>
  </w:num>
  <w:num w:numId="3" w16cid:durableId="907107822">
    <w:abstractNumId w:val="4"/>
  </w:num>
  <w:num w:numId="4" w16cid:durableId="1178539390">
    <w:abstractNumId w:val="1"/>
  </w:num>
  <w:num w:numId="5" w16cid:durableId="612245634">
    <w:abstractNumId w:val="0"/>
  </w:num>
  <w:num w:numId="6" w16cid:durableId="937643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F9"/>
    <w:rsid w:val="00017D22"/>
    <w:rsid w:val="00037F7B"/>
    <w:rsid w:val="000E1D44"/>
    <w:rsid w:val="000F25DA"/>
    <w:rsid w:val="0014543F"/>
    <w:rsid w:val="00155842"/>
    <w:rsid w:val="001B126B"/>
    <w:rsid w:val="00203DFF"/>
    <w:rsid w:val="0020696E"/>
    <w:rsid w:val="00222F26"/>
    <w:rsid w:val="002356A2"/>
    <w:rsid w:val="0024775A"/>
    <w:rsid w:val="002A3E2A"/>
    <w:rsid w:val="002C5572"/>
    <w:rsid w:val="002D12DA"/>
    <w:rsid w:val="003019B2"/>
    <w:rsid w:val="0034688D"/>
    <w:rsid w:val="0040233B"/>
    <w:rsid w:val="00507E93"/>
    <w:rsid w:val="00511A6E"/>
    <w:rsid w:val="00560D0B"/>
    <w:rsid w:val="0057534A"/>
    <w:rsid w:val="00605A5B"/>
    <w:rsid w:val="006974D3"/>
    <w:rsid w:val="006B5CD1"/>
    <w:rsid w:val="006C60E6"/>
    <w:rsid w:val="006E70D3"/>
    <w:rsid w:val="007A6FA5"/>
    <w:rsid w:val="007B0F94"/>
    <w:rsid w:val="00876C42"/>
    <w:rsid w:val="008F306D"/>
    <w:rsid w:val="00962C06"/>
    <w:rsid w:val="009805C8"/>
    <w:rsid w:val="00A62CCF"/>
    <w:rsid w:val="00A77921"/>
    <w:rsid w:val="00B2124F"/>
    <w:rsid w:val="00B575FB"/>
    <w:rsid w:val="00B6190E"/>
    <w:rsid w:val="00B65B16"/>
    <w:rsid w:val="00BD4217"/>
    <w:rsid w:val="00C1095A"/>
    <w:rsid w:val="00C35934"/>
    <w:rsid w:val="00C55D85"/>
    <w:rsid w:val="00C84F61"/>
    <w:rsid w:val="00CA2273"/>
    <w:rsid w:val="00CD50FD"/>
    <w:rsid w:val="00CD549E"/>
    <w:rsid w:val="00D47124"/>
    <w:rsid w:val="00D7096D"/>
    <w:rsid w:val="00D86B47"/>
    <w:rsid w:val="00D90216"/>
    <w:rsid w:val="00DD5D7B"/>
    <w:rsid w:val="00E15092"/>
    <w:rsid w:val="00E410F9"/>
    <w:rsid w:val="00E841C0"/>
    <w:rsid w:val="00EC15E3"/>
    <w:rsid w:val="00F148AA"/>
    <w:rsid w:val="00F257F9"/>
    <w:rsid w:val="00F316AD"/>
    <w:rsid w:val="00F4501B"/>
    <w:rsid w:val="00F64AFD"/>
    <w:rsid w:val="00F7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30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CD549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Date">
    <w:name w:val="Date"/>
    <w:basedOn w:val="Normal"/>
    <w:next w:val="Normal"/>
    <w:link w:val="DateChar"/>
    <w:uiPriority w:val="99"/>
    <w:qFormat/>
    <w:rsid w:val="00D90216"/>
    <w:pPr>
      <w:spacing w:before="40" w:after="40" w:line="220" w:lineRule="exact"/>
    </w:pPr>
    <w:rPr>
      <w:color w:val="BA8E2C" w:themeColor="accent4" w:themeShade="BF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90216"/>
    <w:rPr>
      <w:color w:val="BA8E2C" w:themeColor="accent4" w:themeShade="BF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D90216"/>
    <w:pPr>
      <w:ind w:left="720"/>
      <w:contextualSpacing/>
    </w:pPr>
  </w:style>
  <w:style w:type="character" w:customStyle="1" w:styleId="span">
    <w:name w:val="span"/>
    <w:basedOn w:val="DefaultParagraphFont"/>
    <w:rsid w:val="00222F26"/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222F26"/>
    <w:pPr>
      <w:spacing w:line="24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divdocumentdivparagraphsinglecolumn">
    <w:name w:val="div_document_div_paragraph_singlecolumn"/>
    <w:basedOn w:val="DefaultParagraphFont"/>
    <w:rsid w:val="00222F26"/>
  </w:style>
  <w:style w:type="paragraph" w:customStyle="1" w:styleId="divdocumentulli">
    <w:name w:val="div_document_ul_li"/>
    <w:basedOn w:val="Normal"/>
    <w:rsid w:val="00222F26"/>
    <w:pPr>
      <w:pBdr>
        <w:left w:val="none" w:sz="0" w:space="8" w:color="auto"/>
      </w:pBdr>
      <w:spacing w:line="24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singlecolumnspanpaddedlinenth-child1">
    <w:name w:val="singlecolumn_span_paddedline_nth-child(1)"/>
    <w:basedOn w:val="Normal"/>
    <w:rsid w:val="00222F26"/>
    <w:pPr>
      <w:spacing w:line="24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jobtitle">
    <w:name w:val="jobtitle"/>
    <w:basedOn w:val="DefaultParagraphFont"/>
    <w:rsid w:val="00222F26"/>
    <w:rPr>
      <w:b/>
      <w:bCs/>
      <w:caps/>
      <w:color w:val="1A409A"/>
    </w:rPr>
  </w:style>
  <w:style w:type="character" w:customStyle="1" w:styleId="datesWrapper">
    <w:name w:val="datesWrapper"/>
    <w:basedOn w:val="DefaultParagraphFont"/>
    <w:rsid w:val="00222F26"/>
    <w:rPr>
      <w:i/>
      <w:iCs/>
    </w:rPr>
  </w:style>
  <w:style w:type="character" w:customStyle="1" w:styleId="jobdates">
    <w:name w:val="jobdates"/>
    <w:basedOn w:val="DefaultParagraphFont"/>
    <w:rsid w:val="00222F26"/>
    <w:rPr>
      <w:caps/>
    </w:rPr>
  </w:style>
  <w:style w:type="character" w:styleId="Hyperlink">
    <w:name w:val="Hyperlink"/>
    <w:basedOn w:val="DefaultParagraphFont"/>
    <w:uiPriority w:val="99"/>
    <w:unhideWhenUsed/>
    <w:rsid w:val="00CD549E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9E"/>
    <w:rPr>
      <w:color w:val="605E5C"/>
      <w:shd w:val="clear" w:color="auto" w:fill="E1DFDD"/>
    </w:rPr>
  </w:style>
  <w:style w:type="character" w:customStyle="1" w:styleId="divdocumentdivparagraphWrapperdivparaCell">
    <w:name w:val="div_document_div_paragraphWrapper_div_paraCell"/>
    <w:basedOn w:val="DefaultParagraphFont"/>
    <w:rsid w:val="00203DFF"/>
  </w:style>
  <w:style w:type="table" w:customStyle="1" w:styleId="divdocumentsectiontwocolsectionnotlangSecnotinfoSecdivparagraphWrapperdivparagraph">
    <w:name w:val="div_document_section_twocolsection_not(.langSec)_not(.infoSec)_div_paragraphWrapper_div_paragraph"/>
    <w:basedOn w:val="TableNormal"/>
    <w:rsid w:val="00203DFF"/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mindtal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organ-murrel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urr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1A10839AB742718223C4A1D665E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538A-310F-4508-A1AF-19EF86853B8E}"/>
      </w:docPartPr>
      <w:docPartBody>
        <w:p w:rsidR="00397056" w:rsidRDefault="00000000">
          <w:pPr>
            <w:pStyle w:val="3B1A10839AB742718223C4A1D665E463"/>
          </w:pPr>
          <w:r w:rsidRPr="00605A5B">
            <w:t>Contact</w:t>
          </w:r>
        </w:p>
      </w:docPartBody>
    </w:docPart>
    <w:docPart>
      <w:docPartPr>
        <w:name w:val="05A6EC4B3992496DA4792B0CE8508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4D9DA-0AB7-4DEF-991D-CFF2F3F549EB}"/>
      </w:docPartPr>
      <w:docPartBody>
        <w:p w:rsidR="00397056" w:rsidRDefault="00000000">
          <w:pPr>
            <w:pStyle w:val="05A6EC4B3992496DA4792B0CE8508F9C"/>
          </w:pPr>
          <w:r>
            <w:t>Education</w:t>
          </w:r>
        </w:p>
      </w:docPartBody>
    </w:docPart>
    <w:docPart>
      <w:docPartPr>
        <w:name w:val="7D8C7E90B8034B47A5765F6A457C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74C0B-CA28-4207-8DFE-0C6B23DE84DC}"/>
      </w:docPartPr>
      <w:docPartBody>
        <w:p w:rsidR="00397056" w:rsidRDefault="00000000">
          <w:pPr>
            <w:pStyle w:val="7D8C7E90B8034B47A5765F6A457CADC1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BB"/>
    <w:rsid w:val="00000900"/>
    <w:rsid w:val="0012485B"/>
    <w:rsid w:val="001F77C0"/>
    <w:rsid w:val="00367A97"/>
    <w:rsid w:val="00397056"/>
    <w:rsid w:val="006002EC"/>
    <w:rsid w:val="007F2F5C"/>
    <w:rsid w:val="009A4685"/>
    <w:rsid w:val="00AB61BB"/>
    <w:rsid w:val="00B73B72"/>
    <w:rsid w:val="00E44294"/>
    <w:rsid w:val="00E5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3B1A10839AB742718223C4A1D665E463">
    <w:name w:val="3B1A10839AB742718223C4A1D665E463"/>
  </w:style>
  <w:style w:type="paragraph" w:customStyle="1" w:styleId="05A6EC4B3992496DA4792B0CE8508F9C">
    <w:name w:val="05A6EC4B3992496DA4792B0CE8508F9C"/>
  </w:style>
  <w:style w:type="paragraph" w:customStyle="1" w:styleId="7D8C7E90B8034B47A5765F6A457CADC1">
    <w:name w:val="7D8C7E90B8034B47A5765F6A457CA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2022-10-27T15:31:00Z</dcterms:created>
  <dcterms:modified xsi:type="dcterms:W3CDTF">2023-03-09T23:18:00Z</dcterms:modified>
</cp:coreProperties>
</file>